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2D" w:rsidRPr="00863F2D" w:rsidRDefault="00863F2D" w:rsidP="00863F2D">
      <w:pPr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</w:pPr>
      <w:r w:rsidRPr="00863F2D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-581025</wp:posOffset>
            </wp:positionV>
            <wp:extent cx="3314700" cy="647700"/>
            <wp:effectExtent l="19050" t="0" r="0" b="0"/>
            <wp:wrapTight wrapText="bothSides">
              <wp:wrapPolygon edited="0">
                <wp:start x="-124" y="0"/>
                <wp:lineTo x="-124" y="20965"/>
                <wp:lineTo x="21600" y="20965"/>
                <wp:lineTo x="21600" y="0"/>
                <wp:lineTo x="-124" y="0"/>
              </wp:wrapPolygon>
            </wp:wrapTight>
            <wp:docPr id="1" name="Image 1" descr="انتما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نتماء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200" t="28014" r="15200" b="39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F2D" w:rsidRPr="00863F2D" w:rsidRDefault="00863F2D" w:rsidP="00863F2D">
      <w:pPr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</w:pPr>
    </w:p>
    <w:p w:rsidR="00863F2D" w:rsidRPr="00863F2D" w:rsidRDefault="00863F2D" w:rsidP="00863F2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863F2D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حقوق الموظف</w:t>
      </w:r>
      <w:r w:rsidRPr="00863F2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Pr="00863F2D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>حق الموظف المتربص في الانتماء النقابي</w:t>
      </w:r>
    </w:p>
    <w:p w:rsidR="00863F2D" w:rsidRPr="00863F2D" w:rsidRDefault="00863F2D" w:rsidP="00863F2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F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fr-FR"/>
        </w:rPr>
        <w:t xml:space="preserve">السؤال : هل من حق الموظفين المتربصين الانتماء </w:t>
      </w:r>
      <w:proofErr w:type="spellStart"/>
      <w:r w:rsidRPr="00863F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fr-FR"/>
        </w:rPr>
        <w:t>الى</w:t>
      </w:r>
      <w:proofErr w:type="spellEnd"/>
      <w:r w:rsidRPr="00863F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fr-FR"/>
        </w:rPr>
        <w:t xml:space="preserve"> تنظيم نقابي ؟</w:t>
      </w:r>
    </w:p>
    <w:p w:rsidR="00863F2D" w:rsidRPr="00863F2D" w:rsidRDefault="00863F2D" w:rsidP="00863F2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</w:pPr>
      <w:r w:rsidRPr="00863F2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خلال زيارتنا لبعض المؤسسات التربوية لا حظنا </w:t>
      </w:r>
      <w:proofErr w:type="spellStart"/>
      <w:r w:rsidRPr="00863F2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ان</w:t>
      </w:r>
      <w:proofErr w:type="spellEnd"/>
      <w:r w:rsidRPr="00863F2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أغلب </w:t>
      </w:r>
      <w:proofErr w:type="spellStart"/>
      <w:r w:rsidRPr="00863F2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الاسا</w:t>
      </w:r>
      <w:proofErr w:type="gramStart"/>
      <w:r w:rsidRPr="00863F2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تذة</w:t>
      </w:r>
      <w:proofErr w:type="spellEnd"/>
      <w:r w:rsidRPr="00863F2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الجدد</w:t>
      </w:r>
      <w:proofErr w:type="gramEnd"/>
      <w:r w:rsidRPr="00863F2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(خاصة المتربصين) يعزفون عن الانخراط في أي نقابة ويبررون موقفهم هذا ببعض الشائعات المتداولة في المؤسسات والتي مفادها أن القانون لا يسمح لهم بذلك كونهم </w:t>
      </w:r>
      <w:proofErr w:type="spellStart"/>
      <w:r w:rsidRPr="00863F2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مترصين</w:t>
      </w:r>
      <w:proofErr w:type="spellEnd"/>
      <w:r w:rsidRPr="00863F2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.ولإجلاء هذا الالتباس نورد النصوص القانونية التي تفند هذه المزاعم .</w:t>
      </w:r>
    </w:p>
    <w:p w:rsidR="00863F2D" w:rsidRPr="00863F2D" w:rsidRDefault="00863F2D" w:rsidP="00863F2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863F2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إن المتربص وطبقا للمادة 87 من الأمر 06-03 المتضمن القانون الأساسي للوظيفة العمومية والتي نصها </w:t>
      </w:r>
      <w:r w:rsidRPr="00863F2D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 </w:t>
      </w:r>
      <w:r w:rsidRPr="00863F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fr-FR"/>
        </w:rPr>
        <w:t xml:space="preserve">المادة </w:t>
      </w:r>
      <w:proofErr w:type="gramStart"/>
      <w:r w:rsidRPr="00863F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fr-FR"/>
        </w:rPr>
        <w:t>87 :</w:t>
      </w:r>
      <w:proofErr w:type="gramEnd"/>
      <w:r w:rsidRPr="00863F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fr-FR"/>
        </w:rPr>
        <w:t> يخضع المتربص إلى نفس واجبات الموظفين ويتمتع بنفس حقوقهم، مع مراعاة أحكام هذا القانون الأساسي</w:t>
      </w:r>
      <w:r w:rsidRPr="00863F2D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.</w:t>
      </w:r>
    </w:p>
    <w:p w:rsidR="00863F2D" w:rsidRPr="00863F2D" w:rsidRDefault="00863F2D" w:rsidP="00863F2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</w:pPr>
      <w:r w:rsidRPr="00863F2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 وبما أنه لم يرد أي نص أو مادة في هذا القانون الأساسي تقيٌد ذلك , فهذا إقرار بأن المتربص من حقه الانتماء </w:t>
      </w:r>
      <w:proofErr w:type="spellStart"/>
      <w:r w:rsidRPr="00863F2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الى</w:t>
      </w:r>
      <w:proofErr w:type="spellEnd"/>
      <w:r w:rsidRPr="00863F2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أي تنظيم نقابي معتمد على اعتبار أن هذا الحق وارد في المادة 35 من القانون الأساسي للوظيفة العمومية كحق من حقوق الموظفين.</w:t>
      </w:r>
    </w:p>
    <w:p w:rsidR="00863F2D" w:rsidRPr="00863F2D" w:rsidRDefault="00863F2D" w:rsidP="00863F2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863F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fr-FR"/>
        </w:rPr>
        <w:t xml:space="preserve">المادة </w:t>
      </w:r>
      <w:proofErr w:type="gramStart"/>
      <w:r w:rsidRPr="00863F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fr-FR"/>
        </w:rPr>
        <w:t>35 :</w:t>
      </w:r>
      <w:proofErr w:type="gramEnd"/>
      <w:r w:rsidRPr="00863F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fr-FR"/>
        </w:rPr>
        <w:t xml:space="preserve"> يمارس الموظف الحق النقابي في إطار التشريع المعمول </w:t>
      </w:r>
      <w:proofErr w:type="spellStart"/>
      <w:r w:rsidRPr="00863F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fr-FR"/>
        </w:rPr>
        <w:t>به</w:t>
      </w:r>
      <w:proofErr w:type="spellEnd"/>
    </w:p>
    <w:p w:rsidR="00863F2D" w:rsidRPr="00863F2D" w:rsidRDefault="00863F2D" w:rsidP="00863F2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</w:pPr>
      <w:r w:rsidRPr="00863F2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وتبعا لهذا الحق الذي كفله القانون فان المتربص المنتمي لأي تنظيم نقابي أصبح محميا قانونا من أي مساس بحياته المهنية نتيجة لذلك الانتماء وهذا </w:t>
      </w:r>
      <w:proofErr w:type="spellStart"/>
      <w:r w:rsidRPr="00863F2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ماورد</w:t>
      </w:r>
      <w:proofErr w:type="spellEnd"/>
      <w:r w:rsidRPr="00863F2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في المادة 28  من الأمر 06-03 المتضمن القانون الأساسي للوظيفة العمومية</w:t>
      </w:r>
    </w:p>
    <w:p w:rsidR="00863F2D" w:rsidRPr="00863F2D" w:rsidRDefault="00863F2D" w:rsidP="00863F2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863F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fr-FR"/>
        </w:rPr>
        <w:t xml:space="preserve">المادة </w:t>
      </w:r>
      <w:proofErr w:type="gramStart"/>
      <w:r w:rsidRPr="00863F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fr-FR"/>
        </w:rPr>
        <w:t>28 :</w:t>
      </w:r>
      <w:proofErr w:type="gramEnd"/>
      <w:r w:rsidRPr="00863F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fr-FR"/>
        </w:rPr>
        <w:t> لا يمكن أن يترتب على الانتماء إلى تنظيـم نقـابـي أو جمعية أي تأثير على الحياة المهنية للموظف.</w:t>
      </w:r>
    </w:p>
    <w:p w:rsidR="00863F2D" w:rsidRPr="00863F2D" w:rsidRDefault="00863F2D" w:rsidP="00863F2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863F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fr-FR"/>
        </w:rPr>
        <w:t xml:space="preserve">مع مراعاة حالات المنع المنصوص عليها في التشريع المعمول </w:t>
      </w:r>
      <w:proofErr w:type="spellStart"/>
      <w:r w:rsidRPr="00863F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fr-FR"/>
        </w:rPr>
        <w:t>به</w:t>
      </w:r>
      <w:proofErr w:type="spellEnd"/>
      <w:r w:rsidRPr="00863F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fr-FR"/>
        </w:rPr>
        <w:t>، لا يمكن بأي حال أن يؤثر انتماء أو عدم انتماء الموظف إلى حزب سياسي على حياته المهنية</w:t>
      </w:r>
    </w:p>
    <w:p w:rsidR="00863F2D" w:rsidRPr="00863F2D" w:rsidRDefault="00863F2D" w:rsidP="00863F2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proofErr w:type="gramStart"/>
      <w:r w:rsidRPr="00863F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fr-FR"/>
        </w:rPr>
        <w:t>النتيجة</w:t>
      </w:r>
      <w:proofErr w:type="gramEnd"/>
      <w:r w:rsidRPr="00863F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fr-FR"/>
        </w:rPr>
        <w:t>:</w:t>
      </w:r>
      <w:r w:rsidRPr="00863F2D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r w:rsidRPr="00863F2D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863F2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من حق الموظف المتربص أن يمارس الحق النقابي بالانتساب لتنظيم نقابي معتمد قانونا وهو يتمتع بنفس حقوق وواجبات الموظف المرسم إلا في أمور محددة بعينها ذكرها القانون الأساسي العام للوظيفة العمومية.</w:t>
      </w:r>
      <w:r w:rsidRPr="00863F2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br/>
      </w:r>
    </w:p>
    <w:p w:rsidR="00863F2D" w:rsidRPr="00863F2D" w:rsidRDefault="00863F2D" w:rsidP="00863F2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3F2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       </w:t>
      </w:r>
    </w:p>
    <w:p w:rsidR="008E7BB6" w:rsidRPr="00863F2D" w:rsidRDefault="008E7BB6" w:rsidP="00863F2D">
      <w:pPr>
        <w:bidi/>
      </w:pPr>
    </w:p>
    <w:sectPr w:rsidR="008E7BB6" w:rsidRPr="00863F2D" w:rsidSect="008E7B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F2D"/>
    <w:rsid w:val="00863F2D"/>
    <w:rsid w:val="008E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B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63F2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1337</Characters>
  <Application>Microsoft Office Word</Application>
  <DocSecurity>0</DocSecurity>
  <Lines>11</Lines>
  <Paragraphs>3</Paragraphs>
  <ScaleCrop>false</ScaleCrop>
  <Company>private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</cp:revision>
  <dcterms:created xsi:type="dcterms:W3CDTF">2014-02-22T19:52:00Z</dcterms:created>
  <dcterms:modified xsi:type="dcterms:W3CDTF">2014-02-22T20:08:00Z</dcterms:modified>
</cp:coreProperties>
</file>